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6" w:rsidRPr="00C06326" w:rsidRDefault="00C06326" w:rsidP="00C0632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326">
        <w:rPr>
          <w:rFonts w:ascii="Times New Roman" w:hAnsi="Times New Roman" w:cs="Times New Roman"/>
          <w:b/>
          <w:color w:val="FF0000"/>
          <w:sz w:val="28"/>
          <w:szCs w:val="28"/>
        </w:rPr>
        <w:t>В КАКИХ ПРОДУКТАХ "ЖИВУТ" ВИТАМИНЫ?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C06326">
        <w:rPr>
          <w:rFonts w:ascii="Times New Roman" w:hAnsi="Times New Roman" w:cs="Times New Roman"/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B1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находится в рисе, овощах, птице. Он укрепляет нервную систему, память, улучшает пищеварение.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B2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находится в молоке, яйцах, брокколи. Он укрепляет волосы, ногти, положительно влияет на состояние нервов.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РР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proofErr w:type="gramStart"/>
      <w:r w:rsidRPr="00C06326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Pr="00C06326">
        <w:rPr>
          <w:rFonts w:ascii="Times New Roman" w:hAnsi="Times New Roman" w:cs="Times New Roman"/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Пантотеновая кислота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B12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326">
        <w:rPr>
          <w:rFonts w:ascii="Times New Roman" w:hAnsi="Times New Roman" w:cs="Times New Roman"/>
          <w:b/>
          <w:i/>
          <w:sz w:val="28"/>
          <w:szCs w:val="28"/>
        </w:rPr>
        <w:t>Фолиевая</w:t>
      </w:r>
      <w:proofErr w:type="spellEnd"/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 кислота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савойской капусте, шпинате, зеленом горошке, необходима для роста и нормального кроветворения.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Биотин </w:t>
      </w:r>
      <w:r w:rsidRPr="00C06326">
        <w:rPr>
          <w:rFonts w:ascii="Times New Roman" w:hAnsi="Times New Roman" w:cs="Times New Roman"/>
          <w:sz w:val="28"/>
          <w:szCs w:val="28"/>
        </w:rPr>
        <w:t xml:space="preserve">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C06326">
        <w:rPr>
          <w:rFonts w:ascii="Times New Roman" w:hAnsi="Times New Roman" w:cs="Times New Roman"/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 D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печени рыб, икре, яйцах, укрепляет кости и зубы.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 w:rsidRPr="00C06326">
        <w:rPr>
          <w:rFonts w:ascii="Times New Roman" w:hAnsi="Times New Roman" w:cs="Times New Roman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C06326" w:rsidRPr="00C06326" w:rsidRDefault="00C06326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C06326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Pr="00C06326">
        <w:rPr>
          <w:rFonts w:ascii="Times New Roman" w:hAnsi="Times New Roman" w:cs="Times New Roman"/>
          <w:sz w:val="28"/>
          <w:szCs w:val="28"/>
        </w:rPr>
        <w:t xml:space="preserve"> — в шпинате, салате, кабачках и белокочанной капусте, регулирует свертываемость крови. </w:t>
      </w:r>
    </w:p>
    <w:p w:rsidR="00C06326" w:rsidRDefault="00C06326" w:rsidP="00C06326"/>
    <w:sectPr w:rsidR="00C06326" w:rsidSect="00C0632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26"/>
    <w:rsid w:val="00793BA7"/>
    <w:rsid w:val="00AD0DA7"/>
    <w:rsid w:val="00C06326"/>
    <w:rsid w:val="00F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Зинуля</cp:lastModifiedBy>
  <cp:revision>2</cp:revision>
  <dcterms:created xsi:type="dcterms:W3CDTF">2012-10-07T07:28:00Z</dcterms:created>
  <dcterms:modified xsi:type="dcterms:W3CDTF">2012-10-07T07:31:00Z</dcterms:modified>
</cp:coreProperties>
</file>